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8DA86" w14:textId="77777777" w:rsidR="00206CEC" w:rsidRDefault="00F31F67" w:rsidP="00F31F67">
      <w:pPr>
        <w:tabs>
          <w:tab w:val="left" w:pos="360"/>
          <w:tab w:val="left" w:pos="720"/>
        </w:tabs>
        <w:spacing w:after="0" w:line="240" w:lineRule="auto"/>
        <w:ind w:left="360" w:hanging="360"/>
        <w:rPr>
          <w:rFonts w:ascii="Times New Roman" w:hAnsi="Times New Roman" w:cs="Times New Roman"/>
          <w:sz w:val="24"/>
        </w:rPr>
      </w:pPr>
      <w:r w:rsidRPr="00E005DD">
        <w:rPr>
          <w:rFonts w:ascii="Times New Roman" w:hAnsi="Times New Roman" w:cs="Times New Roman"/>
          <w:sz w:val="24"/>
        </w:rPr>
        <w:t xml:space="preserve">LOC 63                                       </w:t>
      </w:r>
    </w:p>
    <w:p w14:paraId="4F0C861A" w14:textId="0DB40CD1" w:rsidR="00F31F67" w:rsidRPr="00E005DD" w:rsidRDefault="00F31F67" w:rsidP="00206CEC">
      <w:pPr>
        <w:tabs>
          <w:tab w:val="left" w:pos="360"/>
          <w:tab w:val="left" w:pos="720"/>
        </w:tabs>
        <w:spacing w:after="0" w:line="240" w:lineRule="auto"/>
        <w:ind w:left="360" w:hanging="360"/>
        <w:jc w:val="center"/>
        <w:rPr>
          <w:rFonts w:ascii="Times New Roman" w:hAnsi="Times New Roman" w:cs="Times New Roman"/>
          <w:sz w:val="24"/>
        </w:rPr>
      </w:pPr>
      <w:r w:rsidRPr="00E005DD">
        <w:rPr>
          <w:rFonts w:ascii="Times New Roman" w:hAnsi="Times New Roman" w:cs="Times New Roman"/>
          <w:sz w:val="24"/>
        </w:rPr>
        <w:t>The Woman Taken in Adultery</w:t>
      </w:r>
    </w:p>
    <w:p w14:paraId="2E817142" w14:textId="77777777" w:rsidR="00F31F67" w:rsidRPr="00E005DD" w:rsidRDefault="00F31F67" w:rsidP="00F31F67">
      <w:pPr>
        <w:tabs>
          <w:tab w:val="left" w:pos="360"/>
          <w:tab w:val="left" w:pos="720"/>
        </w:tabs>
        <w:spacing w:after="0" w:line="240" w:lineRule="auto"/>
        <w:ind w:left="360" w:hanging="360"/>
        <w:jc w:val="center"/>
        <w:rPr>
          <w:rFonts w:ascii="Times New Roman" w:hAnsi="Times New Roman" w:cs="Times New Roman"/>
          <w:sz w:val="24"/>
        </w:rPr>
      </w:pPr>
      <w:r w:rsidRPr="00E005DD">
        <w:rPr>
          <w:rFonts w:ascii="Times New Roman" w:hAnsi="Times New Roman" w:cs="Times New Roman"/>
          <w:sz w:val="24"/>
        </w:rPr>
        <w:t>John 8:1-11</w:t>
      </w:r>
    </w:p>
    <w:p w14:paraId="36E2B457" w14:textId="77777777" w:rsidR="00A50365" w:rsidRPr="00E005DD" w:rsidRDefault="00A50365" w:rsidP="00F31F67">
      <w:pPr>
        <w:tabs>
          <w:tab w:val="left" w:pos="360"/>
          <w:tab w:val="left" w:pos="720"/>
        </w:tabs>
        <w:spacing w:after="0" w:line="240" w:lineRule="auto"/>
        <w:ind w:left="360" w:hanging="360"/>
        <w:jc w:val="center"/>
        <w:rPr>
          <w:rFonts w:ascii="Times New Roman" w:hAnsi="Times New Roman" w:cs="Times New Roman"/>
          <w:sz w:val="24"/>
        </w:rPr>
      </w:pPr>
    </w:p>
    <w:p w14:paraId="322D2C66" w14:textId="77777777" w:rsidR="00560F7E" w:rsidRPr="00E005DD" w:rsidRDefault="00A50365" w:rsidP="00F94DC4">
      <w:pPr>
        <w:spacing w:after="0"/>
        <w:ind w:firstLine="720"/>
        <w:rPr>
          <w:rFonts w:ascii="Times New Roman" w:hAnsi="Times New Roman" w:cs="Times New Roman"/>
          <w:sz w:val="24"/>
        </w:rPr>
      </w:pPr>
      <w:r w:rsidRPr="00E005DD">
        <w:rPr>
          <w:rFonts w:ascii="Times New Roman" w:hAnsi="Times New Roman" w:cs="Times New Roman"/>
          <w:sz w:val="24"/>
        </w:rPr>
        <w:t xml:space="preserve">After His encounter with the Pharisees, Jesus went to the mount of Olives.  Early in the morning He returned to the temple.  All the people came to Him, and He sat down and taught them.  </w:t>
      </w:r>
    </w:p>
    <w:p w14:paraId="0A0D00C7" w14:textId="7A436788" w:rsidR="00F94DC4" w:rsidRPr="00E005DD" w:rsidRDefault="00E005DD" w:rsidP="00F94DC4">
      <w:pPr>
        <w:spacing w:after="0"/>
        <w:ind w:firstLine="720"/>
        <w:rPr>
          <w:rFonts w:ascii="Times New Roman" w:hAnsi="Times New Roman" w:cs="Times New Roman"/>
          <w:sz w:val="24"/>
        </w:rPr>
      </w:pPr>
      <w:r>
        <w:rPr>
          <w:rFonts w:ascii="Times New Roman" w:hAnsi="Times New Roman" w:cs="Times New Roman"/>
          <w:sz w:val="24"/>
        </w:rPr>
        <w:t>The</w:t>
      </w:r>
      <w:r w:rsidR="00A50365" w:rsidRPr="00E005DD">
        <w:rPr>
          <w:rFonts w:ascii="Times New Roman" w:hAnsi="Times New Roman" w:cs="Times New Roman"/>
          <w:sz w:val="24"/>
        </w:rPr>
        <w:t xml:space="preserve"> scribes and Pharisees brought a woman to Him who was taken in adultery.</w:t>
      </w:r>
      <w:r w:rsidR="00206CEC">
        <w:rPr>
          <w:rFonts w:ascii="Times New Roman" w:hAnsi="Times New Roman" w:cs="Times New Roman"/>
          <w:sz w:val="24"/>
        </w:rPr>
        <w:t xml:space="preserve">  They cared neither for the woman, nor for the law or the morals of the community.  They merely desired </w:t>
      </w:r>
      <w:r w:rsidR="00206CEC" w:rsidRPr="00E005DD">
        <w:rPr>
          <w:rFonts w:ascii="Times New Roman" w:hAnsi="Times New Roman" w:cs="Times New Roman"/>
          <w:sz w:val="24"/>
        </w:rPr>
        <w:t>to set a trap, hoping to have an occasion to accuse Him.</w:t>
      </w:r>
      <w:r w:rsidR="00206CEC">
        <w:rPr>
          <w:rFonts w:ascii="Times New Roman" w:hAnsi="Times New Roman" w:cs="Times New Roman"/>
          <w:sz w:val="24"/>
        </w:rPr>
        <w:t xml:space="preserve"> </w:t>
      </w:r>
      <w:r w:rsidR="00A50365" w:rsidRPr="00E005DD">
        <w:rPr>
          <w:rFonts w:ascii="Times New Roman" w:hAnsi="Times New Roman" w:cs="Times New Roman"/>
          <w:sz w:val="24"/>
        </w:rPr>
        <w:t xml:space="preserve"> </w:t>
      </w:r>
      <w:r w:rsidR="00206CEC">
        <w:rPr>
          <w:rFonts w:ascii="Times New Roman" w:hAnsi="Times New Roman" w:cs="Times New Roman"/>
          <w:sz w:val="24"/>
        </w:rPr>
        <w:t>After</w:t>
      </w:r>
      <w:r w:rsidR="00A50365" w:rsidRPr="00E005DD">
        <w:rPr>
          <w:rFonts w:ascii="Times New Roman" w:hAnsi="Times New Roman" w:cs="Times New Roman"/>
          <w:sz w:val="24"/>
        </w:rPr>
        <w:t xml:space="preserve"> set</w:t>
      </w:r>
      <w:r w:rsidR="00206CEC">
        <w:rPr>
          <w:rFonts w:ascii="Times New Roman" w:hAnsi="Times New Roman" w:cs="Times New Roman"/>
          <w:sz w:val="24"/>
        </w:rPr>
        <w:t>ing</w:t>
      </w:r>
      <w:r w:rsidR="00A50365" w:rsidRPr="00E005DD">
        <w:rPr>
          <w:rFonts w:ascii="Times New Roman" w:hAnsi="Times New Roman" w:cs="Times New Roman"/>
          <w:sz w:val="24"/>
        </w:rPr>
        <w:t xml:space="preserve"> her in the midst, they said to Jesus, “Master, this woman was taken in adultery, in the very act.  Now, Moses in the law commanded us that such a one should be stoned:  but what do you say?”  </w:t>
      </w:r>
    </w:p>
    <w:p w14:paraId="2FE37CDB" w14:textId="71A6255B" w:rsidR="00A50365" w:rsidRPr="00E005DD" w:rsidRDefault="00F94DC4" w:rsidP="00F94DC4">
      <w:pPr>
        <w:spacing w:after="0"/>
        <w:ind w:firstLine="720"/>
        <w:rPr>
          <w:rFonts w:ascii="Times New Roman" w:hAnsi="Times New Roman" w:cs="Times New Roman"/>
          <w:sz w:val="24"/>
        </w:rPr>
      </w:pPr>
      <w:r w:rsidRPr="00E005DD">
        <w:rPr>
          <w:rFonts w:ascii="Times New Roman" w:hAnsi="Times New Roman" w:cs="Times New Roman"/>
          <w:sz w:val="24"/>
        </w:rPr>
        <w:t>Instead of answering their question, Jesus stooped down and wrote on the ground with His finger, as if He had not heard them.  They continued questioning Him, and He continued ignoring them.  He finally stood up and said to them, “He that is without sin among you, let him cast</w:t>
      </w:r>
      <w:r w:rsidR="00E005DD">
        <w:rPr>
          <w:rFonts w:ascii="Times New Roman" w:hAnsi="Times New Roman" w:cs="Times New Roman"/>
          <w:sz w:val="24"/>
        </w:rPr>
        <w:t xml:space="preserve"> the first</w:t>
      </w:r>
      <w:r w:rsidRPr="00E005DD">
        <w:rPr>
          <w:rFonts w:ascii="Times New Roman" w:hAnsi="Times New Roman" w:cs="Times New Roman"/>
          <w:sz w:val="24"/>
        </w:rPr>
        <w:t xml:space="preserve"> stone at her.”  He then stooped down again and resumed writing.</w:t>
      </w:r>
    </w:p>
    <w:p w14:paraId="453997A1" w14:textId="77777777" w:rsidR="00F94DC4" w:rsidRPr="00E005DD" w:rsidRDefault="00F94DC4" w:rsidP="00F94DC4">
      <w:pPr>
        <w:spacing w:after="0"/>
        <w:ind w:firstLine="720"/>
        <w:rPr>
          <w:rFonts w:ascii="Times New Roman" w:hAnsi="Times New Roman" w:cs="Times New Roman"/>
          <w:sz w:val="24"/>
        </w:rPr>
      </w:pPr>
      <w:r w:rsidRPr="00E005DD">
        <w:rPr>
          <w:rFonts w:ascii="Times New Roman" w:hAnsi="Times New Roman" w:cs="Times New Roman"/>
          <w:sz w:val="24"/>
        </w:rPr>
        <w:t>Those who heard Him were convicted by their conscience, and went out one by one, beginning at the oldest, until all had left.  Jesus was left alone with the woman, with her standing before Him.  He stood up and saw no one but the woman.  “Woman, where are your accusers?” He asked.  “Has no man condemned you?”</w:t>
      </w:r>
    </w:p>
    <w:p w14:paraId="4D7ACC8F" w14:textId="77777777" w:rsidR="00F94DC4" w:rsidRPr="00E005DD" w:rsidRDefault="00F94DC4" w:rsidP="00F94DC4">
      <w:pPr>
        <w:spacing w:after="0"/>
        <w:ind w:firstLine="720"/>
        <w:rPr>
          <w:rFonts w:ascii="Times New Roman" w:hAnsi="Times New Roman" w:cs="Times New Roman"/>
          <w:sz w:val="24"/>
        </w:rPr>
      </w:pPr>
      <w:r w:rsidRPr="00E005DD">
        <w:rPr>
          <w:rFonts w:ascii="Times New Roman" w:hAnsi="Times New Roman" w:cs="Times New Roman"/>
          <w:sz w:val="24"/>
        </w:rPr>
        <w:t>“No man, Lord,” she answered.</w:t>
      </w:r>
    </w:p>
    <w:p w14:paraId="7B067851" w14:textId="77777777" w:rsidR="00F94DC4" w:rsidRPr="00E005DD" w:rsidRDefault="00F94DC4" w:rsidP="00F94DC4">
      <w:pPr>
        <w:spacing w:after="0"/>
        <w:ind w:firstLine="720"/>
        <w:rPr>
          <w:rFonts w:ascii="Times New Roman" w:hAnsi="Times New Roman" w:cs="Times New Roman"/>
          <w:sz w:val="24"/>
        </w:rPr>
      </w:pPr>
      <w:r w:rsidRPr="00E005DD">
        <w:rPr>
          <w:rFonts w:ascii="Times New Roman" w:hAnsi="Times New Roman" w:cs="Times New Roman"/>
          <w:sz w:val="24"/>
        </w:rPr>
        <w:t>“Neither do I condemn you,” Jesus replied.  “Go and sin no more.”</w:t>
      </w:r>
    </w:p>
    <w:sectPr w:rsidR="00F94DC4" w:rsidRPr="00E005DD" w:rsidSect="00F31F67">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F67"/>
    <w:rsid w:val="00183BCC"/>
    <w:rsid w:val="00206CEC"/>
    <w:rsid w:val="00560F7E"/>
    <w:rsid w:val="00A31FA9"/>
    <w:rsid w:val="00A50365"/>
    <w:rsid w:val="00E005DD"/>
    <w:rsid w:val="00ED551D"/>
    <w:rsid w:val="00F31F67"/>
    <w:rsid w:val="00F94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85E85"/>
  <w15:chartTrackingRefBased/>
  <w15:docId w15:val="{BC7E9DA0-F177-465D-975C-41066CAD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F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220</Words>
  <Characters>1258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4</cp:revision>
  <dcterms:created xsi:type="dcterms:W3CDTF">2018-01-01T17:31:00Z</dcterms:created>
  <dcterms:modified xsi:type="dcterms:W3CDTF">2022-09-06T11:17:00Z</dcterms:modified>
</cp:coreProperties>
</file>